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autoSpaceDN w:val="0"/>
        <w:spacing w:line="400" w:lineRule="exact"/>
        <w:jc w:val="center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江西青年职业学院2023届毕业生就业双选会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参会回执</w:t>
      </w:r>
    </w:p>
    <w:p>
      <w:pPr>
        <w:widowControl/>
        <w:autoSpaceDN w:val="0"/>
        <w:spacing w:line="400" w:lineRule="exac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江西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青年职业学院</w:t>
      </w:r>
      <w:r>
        <w:rPr>
          <w:rFonts w:hint="eastAsia" w:ascii="仿宋" w:hAnsi="仿宋" w:eastAsia="仿宋" w:cs="仿宋"/>
          <w:kern w:val="0"/>
          <w:sz w:val="24"/>
          <w:szCs w:val="24"/>
        </w:rPr>
        <w:t>：</w:t>
      </w:r>
    </w:p>
    <w:p>
      <w:pPr>
        <w:widowControl/>
        <w:autoSpaceDN w:val="0"/>
        <w:spacing w:line="400" w:lineRule="exact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我单位将派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</w:rPr>
        <w:t>等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位同志（基本情况如下表）前来你校参加2023届毕业生就业双选会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请予接洽。</w:t>
      </w:r>
    </w:p>
    <w:tbl>
      <w:tblPr>
        <w:tblStyle w:val="2"/>
        <w:tblW w:w="859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36"/>
        <w:gridCol w:w="569"/>
        <w:gridCol w:w="1131"/>
        <w:gridCol w:w="1176"/>
        <w:gridCol w:w="1166"/>
        <w:gridCol w:w="160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4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单位地址</w:t>
            </w:r>
          </w:p>
        </w:tc>
        <w:tc>
          <w:tcPr>
            <w:tcW w:w="4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参会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人员信息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姓 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职 务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身份证号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手机号码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597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napToGrid w:val="0"/>
              <w:spacing w:line="340" w:lineRule="exac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bCs/>
                <w:kern w:val="0"/>
                <w:sz w:val="24"/>
                <w:szCs w:val="24"/>
              </w:rPr>
              <w:t>本单位承诺：</w:t>
            </w: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  <w:t>本次来校招聘人员7天内没有与来自高风险地区人员有密切接触、无</w:t>
            </w: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>高风险地区旅居</w:t>
            </w: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  <w:t>史；本次来校招聘人员目前没有发热、咳嗽、乏力、胸闷等症状；进校招聘人员昌通码（含48小时核酸阴性报告）和行程卡信息拼图。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4337" w:type="dxa"/>
            <w:gridSpan w:val="5"/>
            <w:tcBorders>
              <w:top w:val="nil"/>
              <w:left w:val="single" w:color="auto" w:sz="4" w:space="0"/>
              <w:bottom w:val="nil"/>
              <w:right w:val="dashSmallGap" w:color="auto" w:sz="4" w:space="0"/>
            </w:tcBorders>
            <w:noWrap w:val="0"/>
            <w:vAlign w:val="top"/>
          </w:tcPr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  <w:t>人员1信息拼图：</w:t>
            </w:r>
          </w:p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dashSmallGap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  <w:t>人员2信息拼图：</w:t>
            </w:r>
          </w:p>
          <w:p>
            <w:pPr>
              <w:autoSpaceDE w:val="0"/>
              <w:snapToGrid w:val="0"/>
              <w:spacing w:line="340" w:lineRule="exact"/>
              <w:ind w:firstLine="480" w:firstLineChars="20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ind w:firstLine="480" w:firstLineChars="20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40" w:lineRule="exact"/>
              <w:jc w:val="both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59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napToGrid w:val="0"/>
              <w:spacing w:line="340" w:lineRule="exact"/>
              <w:ind w:firstLine="480" w:firstLineChars="200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  <w:t>本单位对提供的进校招聘人员所有信息的真实性负责，如信息不实，本单位愿承担由此造成的全部后果。</w:t>
            </w:r>
          </w:p>
          <w:p>
            <w:pPr>
              <w:autoSpaceDE w:val="0"/>
              <w:snapToGrid w:val="0"/>
              <w:spacing w:line="340" w:lineRule="exact"/>
              <w:ind w:firstLine="480" w:firstLineChars="20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  <w:t xml:space="preserve">                              单位名称（盖章）:</w:t>
            </w:r>
          </w:p>
          <w:p>
            <w:pPr>
              <w:autoSpaceDE w:val="0"/>
              <w:snapToGrid w:val="0"/>
              <w:spacing w:line="340" w:lineRule="exact"/>
              <w:ind w:firstLine="480" w:firstLineChars="20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>
      <w:pPr>
        <w:rPr>
          <w:rFonts w:ascii="仿宋_GB2312" w:hAnsi="Calibri" w:eastAsia="仿宋_GB2312"/>
          <w:b/>
          <w:bCs/>
          <w:kern w:val="0"/>
          <w:sz w:val="21"/>
          <w:szCs w:val="21"/>
        </w:rPr>
      </w:pPr>
      <w:r>
        <w:rPr>
          <w:kern w:val="0"/>
          <w:sz w:val="28"/>
          <w:szCs w:val="28"/>
        </w:rPr>
        <w:t xml:space="preserve">   </w:t>
      </w:r>
      <w:r>
        <w:rPr>
          <w:rFonts w:hint="eastAsia" w:ascii="仿宋_GB2312" w:hAnsi="Calibri" w:eastAsia="仿宋_GB2312"/>
          <w:b/>
          <w:bCs/>
          <w:kern w:val="0"/>
          <w:sz w:val="21"/>
          <w:szCs w:val="21"/>
        </w:rPr>
        <w:t>招聘人员进校注意事项：</w:t>
      </w:r>
    </w:p>
    <w:p>
      <w:pPr>
        <w:autoSpaceDE w:val="0"/>
        <w:snapToGrid w:val="0"/>
        <w:spacing w:line="340" w:lineRule="exact"/>
        <w:ind w:firstLine="420" w:firstLineChars="200"/>
        <w:rPr>
          <w:rFonts w:ascii="仿宋_GB2312" w:hAnsi="Calibri" w:eastAsia="仿宋_GB2312"/>
          <w:kern w:val="0"/>
          <w:sz w:val="21"/>
          <w:szCs w:val="21"/>
        </w:rPr>
      </w:pPr>
      <w:r>
        <w:rPr>
          <w:rFonts w:hint="eastAsia" w:ascii="仿宋_GB2312" w:hAnsi="Calibri" w:eastAsia="仿宋_GB2312"/>
          <w:kern w:val="0"/>
          <w:sz w:val="21"/>
          <w:szCs w:val="21"/>
        </w:rPr>
        <w:t>1.参会单位招聘人员入校前7天内无高风险地区旅居史，没有与来自高风险地区人员密切接触；每单位</w:t>
      </w:r>
      <w:r>
        <w:rPr>
          <w:rFonts w:hint="eastAsia" w:ascii="仿宋_GB2312" w:hAnsi="Calibri" w:eastAsia="仿宋_GB2312"/>
          <w:kern w:val="0"/>
          <w:sz w:val="21"/>
          <w:szCs w:val="21"/>
          <w:lang w:val="en-US" w:eastAsia="zh-CN"/>
        </w:rPr>
        <w:t>1人，最多</w:t>
      </w:r>
      <w:r>
        <w:rPr>
          <w:rFonts w:hint="eastAsia" w:ascii="仿宋_GB2312" w:hAnsi="Calibri" w:eastAsia="仿宋_GB2312"/>
          <w:kern w:val="0"/>
          <w:sz w:val="21"/>
          <w:szCs w:val="21"/>
        </w:rPr>
        <w:t>限2人。</w:t>
      </w:r>
    </w:p>
    <w:p>
      <w:pPr>
        <w:autoSpaceDE w:val="0"/>
        <w:snapToGrid w:val="0"/>
        <w:spacing w:line="340" w:lineRule="exact"/>
        <w:ind w:firstLine="420" w:firstLineChars="200"/>
        <w:rPr>
          <w:rFonts w:ascii="仿宋_GB2312" w:hAnsi="Calibri" w:eastAsia="仿宋_GB2312"/>
          <w:kern w:val="0"/>
          <w:sz w:val="21"/>
          <w:szCs w:val="21"/>
        </w:rPr>
      </w:pPr>
      <w:r>
        <w:rPr>
          <w:rFonts w:hint="eastAsia" w:ascii="仿宋_GB2312" w:hAnsi="Calibri" w:eastAsia="仿宋_GB2312"/>
          <w:kern w:val="0"/>
          <w:sz w:val="21"/>
          <w:szCs w:val="21"/>
        </w:rPr>
        <w:t>2.请于1</w:t>
      </w:r>
      <w:r>
        <w:rPr>
          <w:rFonts w:hint="eastAsia" w:ascii="仿宋_GB2312" w:hAnsi="Calibri" w:eastAsia="仿宋_GB2312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Calibri" w:eastAsia="仿宋_GB2312"/>
          <w:kern w:val="0"/>
          <w:sz w:val="21"/>
          <w:szCs w:val="21"/>
        </w:rPr>
        <w:t>月</w:t>
      </w:r>
      <w:r>
        <w:rPr>
          <w:rFonts w:hint="eastAsia" w:ascii="仿宋_GB2312" w:hAnsi="Calibri" w:eastAsia="仿宋_GB2312"/>
          <w:kern w:val="0"/>
          <w:sz w:val="21"/>
          <w:szCs w:val="21"/>
          <w:lang w:val="en-US" w:eastAsia="zh-CN"/>
        </w:rPr>
        <w:t>14-15</w:t>
      </w:r>
      <w:r>
        <w:rPr>
          <w:rFonts w:hint="eastAsia" w:ascii="仿宋_GB2312" w:hAnsi="Calibri" w:eastAsia="仿宋_GB2312"/>
          <w:kern w:val="0"/>
          <w:sz w:val="21"/>
          <w:szCs w:val="21"/>
        </w:rPr>
        <w:t>日（不得提前）将</w:t>
      </w:r>
      <w:r>
        <w:rPr>
          <w:rFonts w:hint="eastAsia" w:ascii="仿宋_GB2312" w:hAnsi="Calibri" w:eastAsia="仿宋_GB2312"/>
          <w:b/>
          <w:bCs/>
          <w:kern w:val="0"/>
          <w:sz w:val="21"/>
          <w:szCs w:val="21"/>
        </w:rPr>
        <w:t>《</w:t>
      </w:r>
      <w:r>
        <w:rPr>
          <w:rFonts w:hint="eastAsia" w:ascii="仿宋_GB2312" w:hAnsi="Calibri" w:eastAsia="仿宋_GB2312"/>
          <w:b/>
          <w:bCs/>
          <w:kern w:val="0"/>
          <w:sz w:val="21"/>
          <w:szCs w:val="21"/>
          <w:lang w:eastAsia="zh-CN"/>
        </w:rPr>
        <w:t>参会</w:t>
      </w:r>
      <w:r>
        <w:rPr>
          <w:rFonts w:hint="eastAsia" w:ascii="仿宋_GB2312" w:hAnsi="Calibri" w:eastAsia="仿宋_GB2312"/>
          <w:b/>
          <w:bCs/>
          <w:kern w:val="0"/>
          <w:sz w:val="21"/>
          <w:szCs w:val="21"/>
        </w:rPr>
        <w:t>回执》电子版及加盖公章扫描件</w:t>
      </w:r>
      <w:r>
        <w:rPr>
          <w:rFonts w:hint="eastAsia" w:ascii="仿宋_GB2312" w:hAnsi="Calibri" w:eastAsia="仿宋_GB2312"/>
          <w:kern w:val="0"/>
          <w:sz w:val="21"/>
          <w:szCs w:val="21"/>
        </w:rPr>
        <w:t>，发至</w:t>
      </w:r>
      <w:r>
        <w:rPr>
          <w:rFonts w:hint="eastAsia" w:ascii="仿宋_GB2312" w:hAnsi="Calibri" w:eastAsia="仿宋_GB2312"/>
          <w:kern w:val="0"/>
          <w:sz w:val="21"/>
          <w:szCs w:val="21"/>
          <w:lang w:val="en-US" w:eastAsia="zh-CN"/>
        </w:rPr>
        <w:t>邮箱473685249@qq.com</w:t>
      </w:r>
      <w:r>
        <w:rPr>
          <w:rFonts w:hint="eastAsia" w:ascii="仿宋_GB2312" w:hAnsi="Calibri" w:eastAsia="仿宋_GB2312"/>
          <w:kern w:val="0"/>
          <w:sz w:val="21"/>
          <w:szCs w:val="21"/>
        </w:rPr>
        <w:t>，文件名请用单位全称，</w:t>
      </w:r>
      <w:r>
        <w:rPr>
          <w:rFonts w:hint="eastAsia" w:ascii="仿宋_GB2312" w:hAnsi="Calibri" w:eastAsia="仿宋_GB2312"/>
          <w:b/>
          <w:bCs/>
          <w:kern w:val="0"/>
          <w:sz w:val="21"/>
          <w:szCs w:val="21"/>
        </w:rPr>
        <w:t>截图信息未发、不全或不清晰，视为自动放弃参会</w:t>
      </w:r>
      <w:r>
        <w:rPr>
          <w:rFonts w:hint="eastAsia" w:ascii="仿宋_GB2312" w:hAnsi="Calibri" w:eastAsia="仿宋_GB2312"/>
          <w:kern w:val="0"/>
          <w:sz w:val="21"/>
          <w:szCs w:val="21"/>
        </w:rPr>
        <w:t>。</w:t>
      </w:r>
    </w:p>
    <w:p>
      <w:pPr>
        <w:autoSpaceDE w:val="0"/>
        <w:snapToGrid w:val="0"/>
        <w:spacing w:line="340" w:lineRule="exact"/>
        <w:ind w:firstLine="42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kern w:val="0"/>
          <w:sz w:val="21"/>
          <w:szCs w:val="21"/>
        </w:rPr>
        <w:t>3.1</w:t>
      </w:r>
      <w:r>
        <w:rPr>
          <w:rFonts w:hint="eastAsia" w:ascii="仿宋_GB2312" w:hAnsi="Calibri" w:eastAsia="仿宋_GB2312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Calibri" w:eastAsia="仿宋_GB2312"/>
          <w:kern w:val="0"/>
          <w:sz w:val="21"/>
          <w:szCs w:val="21"/>
        </w:rPr>
        <w:t>月</w:t>
      </w:r>
      <w:r>
        <w:rPr>
          <w:rFonts w:hint="eastAsia" w:ascii="仿宋_GB2312" w:hAnsi="Calibri" w:eastAsia="仿宋_GB2312"/>
          <w:kern w:val="0"/>
          <w:sz w:val="21"/>
          <w:szCs w:val="21"/>
          <w:lang w:val="en-US" w:eastAsia="zh-CN"/>
        </w:rPr>
        <w:t>16</w:t>
      </w:r>
      <w:r>
        <w:rPr>
          <w:rFonts w:hint="eastAsia" w:ascii="仿宋_GB2312" w:hAnsi="Calibri" w:eastAsia="仿宋_GB2312"/>
          <w:kern w:val="0"/>
          <w:sz w:val="21"/>
          <w:szCs w:val="21"/>
        </w:rPr>
        <w:t>日参会人员持昌通码</w:t>
      </w:r>
      <w:r>
        <w:rPr>
          <w:rFonts w:hint="eastAsia" w:ascii="仿宋_GB2312" w:hAnsi="Calibri" w:eastAsia="仿宋_GB2312"/>
          <w:kern w:val="0"/>
          <w:sz w:val="21"/>
          <w:szCs w:val="21"/>
          <w:lang w:eastAsia="zh-CN"/>
        </w:rPr>
        <w:t>及有效时间内的</w:t>
      </w:r>
      <w:r>
        <w:rPr>
          <w:rFonts w:hint="eastAsia" w:ascii="仿宋_GB2312" w:hAnsi="Calibri" w:eastAsia="仿宋_GB2312"/>
          <w:kern w:val="0"/>
          <w:sz w:val="21"/>
          <w:szCs w:val="21"/>
        </w:rPr>
        <w:t>核酸检测阴性记录、行程码进出校园，入校时配合工作人员做好信息核验、体温检测等防疫工作，并全程佩戴口罩。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MWNiZWM0ZjM0MjllZTE4ZjI5MWE2ZmExMWFhMjMifQ=="/>
  </w:docVars>
  <w:rsids>
    <w:rsidRoot w:val="5F514B9D"/>
    <w:rsid w:val="5F514B9D"/>
    <w:rsid w:val="618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528</Characters>
  <Lines>0</Lines>
  <Paragraphs>0</Paragraphs>
  <TotalTime>0</TotalTime>
  <ScaleCrop>false</ScaleCrop>
  <LinksUpToDate>false</LinksUpToDate>
  <CharactersWithSpaces>631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2022-11-22T02:35:00Z</dcterms:created>
  <dc:creator>Administrator</dc:creator>
  <cp:lastModifiedBy>蓝修霁</cp:lastModifiedBy>
  <dcterms:modified xsi:type="dcterms:W3CDTF">2022-11-23T02:56:58Z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DA33FF8D9361455084A3BB55F968BDC5</vt:lpwstr>
  </property>
</Properties>
</file>